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422BE709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18313F">
            <w:rPr>
              <w:lang w:val="pl-PL"/>
            </w:rPr>
            <w:t>06 marca</w:t>
          </w:r>
          <w:r w:rsidRPr="008D42E0">
            <w:rPr>
              <w:lang w:val="pl-PL"/>
            </w:rPr>
            <w:t xml:space="preserve"> 20</w:t>
          </w:r>
          <w:r>
            <w:rPr>
              <w:lang w:val="pl-PL"/>
            </w:rPr>
            <w:t>2</w:t>
          </w:r>
          <w:r w:rsidR="0018313F">
            <w:rPr>
              <w:lang w:val="pl-PL"/>
            </w:rPr>
            <w:t>3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5838BC62" w14:textId="77777777" w:rsidR="00CB378D" w:rsidRDefault="00CB378D" w:rsidP="00AB65B7">
      <w:pPr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 xml:space="preserve">„Ubrania, które dają moc”, </w:t>
      </w:r>
    </w:p>
    <w:p w14:paraId="7B93AE43" w14:textId="6D304614" w:rsidR="00CB378D" w:rsidRDefault="00CB378D" w:rsidP="00AB65B7">
      <w:pPr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 xml:space="preserve">czyli kobiety </w:t>
      </w:r>
      <w:r w:rsidR="00693E3E">
        <w:rPr>
          <w:rFonts w:eastAsia="Calibri" w:cs="Times New Roman"/>
          <w:b/>
          <w:sz w:val="24"/>
          <w:szCs w:val="24"/>
          <w:lang w:val="pl-PL"/>
        </w:rPr>
        <w:t xml:space="preserve">dla </w:t>
      </w:r>
      <w:r>
        <w:rPr>
          <w:rFonts w:eastAsia="Calibri" w:cs="Times New Roman"/>
          <w:b/>
          <w:sz w:val="24"/>
          <w:szCs w:val="24"/>
          <w:lang w:val="pl-PL"/>
        </w:rPr>
        <w:t xml:space="preserve">kobiet w społecznej akcji </w:t>
      </w:r>
    </w:p>
    <w:p w14:paraId="3E322892" w14:textId="77777777" w:rsidR="00CB378D" w:rsidRDefault="00CB378D" w:rsidP="00AE4A15">
      <w:pPr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7632BB69" w14:textId="071A2DB7" w:rsidR="00D165F7" w:rsidRDefault="00CB378D" w:rsidP="0018313F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 w:rsidRPr="00CB378D">
        <w:rPr>
          <w:rFonts w:eastAsia="Calibri" w:cs="Times New Roman"/>
          <w:b/>
          <w:sz w:val="22"/>
          <w:szCs w:val="22"/>
          <w:lang w:val="pl-PL"/>
        </w:rPr>
        <w:t>Port Łódź przez cały marzec świętuje Dzień Kobie</w:t>
      </w:r>
      <w:r w:rsidR="00621F84">
        <w:rPr>
          <w:rFonts w:eastAsia="Calibri" w:cs="Times New Roman"/>
          <w:b/>
          <w:sz w:val="22"/>
          <w:szCs w:val="22"/>
          <w:lang w:val="pl-PL"/>
        </w:rPr>
        <w:t>t, który w tym roku nabiera w Centrum szczególnego znaczenia</w:t>
      </w:r>
      <w:r w:rsidR="00B412FD">
        <w:rPr>
          <w:rFonts w:eastAsia="Calibri" w:cs="Times New Roman"/>
          <w:b/>
          <w:sz w:val="22"/>
          <w:szCs w:val="22"/>
          <w:lang w:val="pl-PL"/>
        </w:rPr>
        <w:t>.</w:t>
      </w:r>
      <w:r w:rsidR="00621F84">
        <w:rPr>
          <w:rFonts w:eastAsia="Calibri" w:cs="Times New Roman"/>
          <w:b/>
          <w:sz w:val="22"/>
          <w:szCs w:val="22"/>
          <w:lang w:val="pl-PL"/>
        </w:rPr>
        <w:t xml:space="preserve"> To za sprawą niezwykłej </w:t>
      </w:r>
      <w:r w:rsidR="00D165F7">
        <w:rPr>
          <w:rFonts w:eastAsia="Calibri" w:cs="Times New Roman"/>
          <w:b/>
          <w:sz w:val="22"/>
          <w:szCs w:val="22"/>
          <w:lang w:val="pl-PL"/>
        </w:rPr>
        <w:t>społecznej</w:t>
      </w:r>
      <w:r w:rsidR="00B412FD">
        <w:rPr>
          <w:rFonts w:eastAsia="Calibri" w:cs="Times New Roman"/>
          <w:b/>
          <w:sz w:val="22"/>
          <w:szCs w:val="22"/>
          <w:lang w:val="pl-PL"/>
        </w:rPr>
        <w:t xml:space="preserve"> inicjatywy „Ubrania, które dają moc”</w:t>
      </w:r>
      <w:r w:rsidR="00D165F7">
        <w:rPr>
          <w:rFonts w:eastAsia="Calibri" w:cs="Times New Roman"/>
          <w:b/>
          <w:sz w:val="22"/>
          <w:szCs w:val="22"/>
          <w:lang w:val="pl-PL"/>
        </w:rPr>
        <w:t xml:space="preserve"> organizowanej przez Fundację Huśtawka, Centrum Służby Rodzinie i Port Łódź</w:t>
      </w:r>
      <w:r w:rsidR="00B412FD">
        <w:rPr>
          <w:rFonts w:eastAsia="Calibri" w:cs="Times New Roman"/>
          <w:b/>
          <w:sz w:val="22"/>
          <w:szCs w:val="22"/>
          <w:lang w:val="pl-PL"/>
        </w:rPr>
        <w:t>.</w:t>
      </w:r>
      <w:r w:rsidR="00D165F7">
        <w:rPr>
          <w:rFonts w:eastAsia="Calibri" w:cs="Times New Roman"/>
          <w:b/>
          <w:sz w:val="22"/>
          <w:szCs w:val="22"/>
          <w:lang w:val="pl-PL"/>
        </w:rPr>
        <w:t xml:space="preserve"> </w:t>
      </w:r>
      <w:r w:rsidR="00B412FD">
        <w:rPr>
          <w:rFonts w:eastAsia="Calibri" w:cs="Times New Roman"/>
          <w:b/>
          <w:sz w:val="22"/>
          <w:szCs w:val="22"/>
          <w:lang w:val="pl-PL"/>
        </w:rPr>
        <w:t xml:space="preserve"> Akcję </w:t>
      </w:r>
      <w:r w:rsidR="00D165F7">
        <w:rPr>
          <w:rFonts w:eastAsia="Calibri" w:cs="Times New Roman"/>
          <w:b/>
          <w:sz w:val="22"/>
          <w:szCs w:val="22"/>
          <w:lang w:val="pl-PL"/>
        </w:rPr>
        <w:t xml:space="preserve">zainauguruje spotkanie z Magdaleną Mikołajczyk, autorką książki </w:t>
      </w:r>
      <w:r w:rsidR="00D165F7" w:rsidRPr="00D165F7">
        <w:rPr>
          <w:rFonts w:eastAsia="Calibri" w:cs="Times New Roman"/>
          <w:b/>
          <w:sz w:val="22"/>
          <w:szCs w:val="22"/>
          <w:lang w:val="pl-PL"/>
        </w:rPr>
        <w:t>„Jestem dość”</w:t>
      </w:r>
      <w:r w:rsidR="00B412FD">
        <w:rPr>
          <w:rFonts w:eastAsia="Calibri" w:cs="Times New Roman"/>
          <w:b/>
          <w:sz w:val="22"/>
          <w:szCs w:val="22"/>
          <w:lang w:val="pl-PL"/>
        </w:rPr>
        <w:t xml:space="preserve"> i twórczynią bloga matkojedyna.com. Wydarzenie odbędzie się </w:t>
      </w:r>
      <w:r w:rsidR="00614DEC">
        <w:rPr>
          <w:rFonts w:eastAsia="Calibri" w:cs="Times New Roman"/>
          <w:b/>
          <w:sz w:val="22"/>
          <w:szCs w:val="22"/>
          <w:lang w:val="pl-PL"/>
        </w:rPr>
        <w:t xml:space="preserve">w najbliższą sobotę 11 marca o godzinie 16:00 w </w:t>
      </w:r>
      <w:r w:rsidR="00614DEC" w:rsidRPr="00614DEC">
        <w:rPr>
          <w:rFonts w:eastAsia="Calibri" w:cs="Times New Roman"/>
          <w:b/>
          <w:sz w:val="22"/>
          <w:szCs w:val="22"/>
          <w:lang w:val="pl-PL"/>
        </w:rPr>
        <w:t>przestrzeni Butiku Pełnego Dobra w Porcie Łódź.</w:t>
      </w:r>
      <w:r w:rsidR="00614DEC">
        <w:rPr>
          <w:rFonts w:eastAsia="Calibri" w:cs="Times New Roman"/>
          <w:b/>
          <w:sz w:val="22"/>
          <w:szCs w:val="22"/>
          <w:lang w:val="pl-PL"/>
        </w:rPr>
        <w:t xml:space="preserve"> </w:t>
      </w:r>
    </w:p>
    <w:p w14:paraId="7C5F6938" w14:textId="77777777" w:rsidR="00D165F7" w:rsidRDefault="00D165F7" w:rsidP="0018313F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</w:p>
    <w:p w14:paraId="3078ACFB" w14:textId="7A018A32" w:rsidR="00481B4A" w:rsidRDefault="00D165F7" w:rsidP="00481B4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D165F7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Kobiety mają moc. Moc, która jeszcze bardziej przybiera na sile, gdy się nią dzielimy. </w:t>
      </w:r>
      <w:r w:rsidR="0062528D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Fundacja Huśtawka, Centrum Służby Rodzinie oraz Port Łódź zapraszają do udziału w inicjatywie „Ubranie, które daje moc”</w:t>
      </w:r>
      <w:r w:rsidR="00727455">
        <w:rPr>
          <w:rFonts w:eastAsia="Calibri" w:cs="Times New Roman"/>
          <w:bCs/>
          <w:sz w:val="22"/>
          <w:szCs w:val="22"/>
          <w:lang w:val="pl-PL"/>
        </w:rPr>
        <w:t xml:space="preserve"> i </w:t>
      </w:r>
      <w:r w:rsidR="00727455" w:rsidRPr="00727455">
        <w:rPr>
          <w:rFonts w:eastAsia="Calibri" w:cs="Times New Roman"/>
          <w:bCs/>
          <w:sz w:val="22"/>
          <w:szCs w:val="22"/>
          <w:lang w:val="pl-PL"/>
        </w:rPr>
        <w:t>przekazania ubrań dla kobiet</w:t>
      </w:r>
      <w:r w:rsidR="00416022">
        <w:rPr>
          <w:rFonts w:eastAsia="Calibri" w:cs="Times New Roman"/>
          <w:bCs/>
          <w:sz w:val="22"/>
          <w:szCs w:val="22"/>
          <w:lang w:val="pl-PL"/>
        </w:rPr>
        <w:t>, które w związku z różnymi życiowymi doświadczeniami znalazły się w kryzysie.</w:t>
      </w:r>
      <w:r w:rsidR="00126420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126420">
        <w:rPr>
          <w:rFonts w:eastAsia="Calibri" w:cs="Times New Roman"/>
          <w:bCs/>
          <w:sz w:val="22"/>
          <w:szCs w:val="22"/>
          <w:lang w:val="pl-PL"/>
        </w:rPr>
        <w:br/>
        <w:t>A jakie ubranie daje moc?</w:t>
      </w:r>
    </w:p>
    <w:p w14:paraId="3DD1C2C8" w14:textId="332A5676" w:rsidR="00416022" w:rsidRDefault="00416022" w:rsidP="00481B4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14DA630D" w14:textId="281F937B" w:rsidR="00416022" w:rsidRPr="00126420" w:rsidRDefault="00416022" w:rsidP="00416022">
      <w:pPr>
        <w:spacing w:line="276" w:lineRule="auto"/>
        <w:jc w:val="both"/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</w:pPr>
      <w:r w:rsidRPr="00126420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- </w:t>
      </w:r>
      <w:r w:rsidR="00126420" w:rsidRPr="00126420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>Takie, któremu chcemy dać drugie życie i które niesie ze sobą historię – sukienka, która dodawała pewności siebie, bluza, w której czułam się bezpiecznie, marynarka, w której zdobyłam pracę albo brałam udział w ważnej konferencji. Moc jest w nas i tą siłą możemy się podzielić z kobietami, które swoją moc utraciły z powodu różnych trudnych doświadczeń– przemocy, bezdomności, wojny, utraty, choroby i wielu innych. Robiąc tak niewiele, można dać komuś nadzieję na zmianę, dać komuś moc</w:t>
      </w:r>
      <w:r w:rsidR="00126420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 - </w:t>
      </w:r>
      <w:r w:rsidRPr="00CB378D">
        <w:rPr>
          <w:rFonts w:eastAsia="Calibri" w:cs="Times New Roman"/>
          <w:b/>
          <w:sz w:val="22"/>
          <w:szCs w:val="22"/>
          <w:lang w:val="pl-PL"/>
        </w:rPr>
        <w:t>mówi Anna Grabarczyk z Fundacji Huśtawka.</w:t>
      </w:r>
    </w:p>
    <w:p w14:paraId="7A43C49B" w14:textId="2E4849CF" w:rsidR="00416022" w:rsidRDefault="00416022" w:rsidP="00481B4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6558824E" w14:textId="7DD0048C" w:rsidR="007E4984" w:rsidRPr="008329C4" w:rsidRDefault="007E4984" w:rsidP="008329C4">
      <w:pPr>
        <w:spacing w:line="276" w:lineRule="auto"/>
        <w:jc w:val="both"/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</w:pPr>
      <w:r w:rsidRPr="00126420">
        <w:rPr>
          <w:rFonts w:cs="Times New Roman"/>
          <w:b/>
          <w:bCs/>
          <w:color w:val="222222"/>
          <w:sz w:val="22"/>
          <w:szCs w:val="22"/>
          <w:shd w:val="clear" w:color="auto" w:fill="FFFFFF"/>
          <w:lang w:val="pl-PL"/>
        </w:rPr>
        <w:t>Jak możemy przyłączyć się do akcji?</w:t>
      </w: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Wybieramy ze swojej szafy</w:t>
      </w:r>
      <w:r w:rsidRPr="00D87AFB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ubrani</w:t>
      </w: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e, </w:t>
      </w:r>
      <w:r w:rsidRPr="00D87AFB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któremu chce</w:t>
      </w: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my</w:t>
      </w:r>
      <w:r w:rsidRPr="00D87AFB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dać drugie życie</w:t>
      </w: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i z którym związane jest nasze osobiste doświadczenie. H</w:t>
      </w:r>
      <w:r w:rsidRPr="00125353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istorię</w:t>
      </w: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opisujemy</w:t>
      </w:r>
      <w:r w:rsidRPr="00125353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na metce</w:t>
      </w: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, którą możemy wydrukować ze </w:t>
      </w:r>
      <w:r w:rsidRPr="00481B4A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strony internetowej Portu Łódź, odebrać w Butiku Pełnym Dobra lub stworzyć samodzielnie.</w:t>
      </w:r>
      <w:r w:rsidRPr="00481B4A">
        <w:rPr>
          <w:sz w:val="22"/>
          <w:szCs w:val="22"/>
          <w:lang w:val="pl-PL"/>
        </w:rPr>
        <w:t xml:space="preserve"> Ubrania wraz z historiami oddawać można </w:t>
      </w:r>
      <w:r w:rsidRPr="00481B4A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w Butiku Pełnym Dobra</w:t>
      </w:r>
      <w:r w:rsidR="008329C4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,</w:t>
      </w:r>
      <w:r w:rsidRPr="00481B4A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</w:t>
      </w:r>
      <w:r w:rsidR="00AC124D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który już od roku funkcjonuje w łódzkim centrum handlowym.</w:t>
      </w:r>
    </w:p>
    <w:p w14:paraId="2090F8B8" w14:textId="77777777" w:rsidR="00481B4A" w:rsidRDefault="00481B4A" w:rsidP="00481B4A">
      <w:pPr>
        <w:spacing w:line="276" w:lineRule="auto"/>
        <w:jc w:val="both"/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</w:pPr>
    </w:p>
    <w:p w14:paraId="1E467746" w14:textId="642496F7" w:rsidR="00893CE1" w:rsidRPr="00893CE1" w:rsidRDefault="00481B4A" w:rsidP="00894556">
      <w:pPr>
        <w:spacing w:line="276" w:lineRule="auto"/>
        <w:jc w:val="both"/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</w:pPr>
      <w:r w:rsidRP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- </w:t>
      </w:r>
      <w:r w:rsidR="00893CE1" w:rsidRP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Przekażmy naszą moc innym kobietom, które potrzebują nie tylko sukienki, spodni czy bluzki, ale i wsparcia. </w:t>
      </w:r>
      <w:r w:rsidR="00126420" w:rsidRP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>To ubranie będzie jak uścisk, a Twoje słowa sprawią, że przekażesz coś więcej niż tylko rzecz – napisz na metce</w:t>
      </w:r>
      <w:r w:rsidR="00893CE1" w:rsidRP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 </w:t>
      </w:r>
      <w:r w:rsidR="00126420" w:rsidRP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>to, co podpowie Ci serce, co sama chciałabyś przeczytać w trudnej sytuacji.</w:t>
      </w:r>
      <w:r w:rsidR="00893CE1" w:rsidRP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 Zachęca</w:t>
      </w:r>
      <w:r w:rsid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>m</w:t>
      </w:r>
      <w:r w:rsidR="00893CE1" w:rsidRP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 wszystkie kobiety by stały się ambasadorkami akcji i przekazywały ideę naszej</w:t>
      </w:r>
      <w:r w:rsid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 wspólnej</w:t>
      </w:r>
      <w:r w:rsidR="00893CE1" w:rsidRP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 inicjatywy dalej</w:t>
      </w:r>
      <w:r w:rsidR="00AC124D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. Sercem </w:t>
      </w:r>
      <w:r w:rsidR="00AC124D" w:rsidRPr="00894556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naszego przedsięwzięcia </w:t>
      </w:r>
      <w:r w:rsidR="0051264B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jest </w:t>
      </w:r>
      <w:r w:rsidR="00AC124D" w:rsidRPr="00894556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>Butik Pełen Dobra</w:t>
      </w:r>
      <w:r w:rsidR="00894556" w:rsidRPr="00894556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, w którym </w:t>
      </w:r>
      <w:r w:rsidR="00AC124D" w:rsidRPr="00894556">
        <w:rPr>
          <w:rFonts w:eastAsia="Calibri" w:cs="Times New Roman"/>
          <w:i/>
          <w:iCs/>
          <w:sz w:val="22"/>
          <w:szCs w:val="22"/>
          <w:lang w:val="pl-PL"/>
        </w:rPr>
        <w:lastRenderedPageBreak/>
        <w:t>dajemy wsparcie, nadzieję i odrobinę normalności</w:t>
      </w:r>
      <w:r w:rsidR="00894556">
        <w:rPr>
          <w:rFonts w:eastAsia="Calibri" w:cs="Times New Roman"/>
          <w:i/>
          <w:iCs/>
          <w:sz w:val="22"/>
          <w:szCs w:val="22"/>
          <w:lang w:val="pl-PL"/>
        </w:rPr>
        <w:t>, a walutą nie są pieniądze tylko uśmiech.</w:t>
      </w:r>
      <w:r w:rsidR="00AC124D" w:rsidRPr="00894556">
        <w:rPr>
          <w:rFonts w:eastAsia="Calibri" w:cs="Times New Roman"/>
          <w:i/>
          <w:iCs/>
          <w:sz w:val="22"/>
          <w:szCs w:val="22"/>
          <w:lang w:val="pl-PL"/>
        </w:rPr>
        <w:t xml:space="preserve"> </w:t>
      </w:r>
      <w:r w:rsidR="00894556" w:rsidRPr="00894556">
        <w:rPr>
          <w:rFonts w:eastAsia="Calibri" w:cs="Times New Roman"/>
          <w:i/>
          <w:iCs/>
          <w:sz w:val="22"/>
          <w:szCs w:val="22"/>
          <w:lang w:val="pl-PL"/>
        </w:rPr>
        <w:t xml:space="preserve">To miejsce </w:t>
      </w:r>
      <w:r w:rsidR="00AC124D" w:rsidRPr="00894556">
        <w:rPr>
          <w:rFonts w:eastAsia="Calibri" w:cs="Times New Roman"/>
          <w:i/>
          <w:iCs/>
          <w:sz w:val="22"/>
          <w:szCs w:val="22"/>
          <w:lang w:val="pl-PL"/>
        </w:rPr>
        <w:t>drugie</w:t>
      </w:r>
      <w:r w:rsidR="00894556" w:rsidRPr="00894556">
        <w:rPr>
          <w:rFonts w:eastAsia="Calibri" w:cs="Times New Roman"/>
          <w:i/>
          <w:iCs/>
          <w:sz w:val="22"/>
          <w:szCs w:val="22"/>
          <w:lang w:val="pl-PL"/>
        </w:rPr>
        <w:t>go</w:t>
      </w:r>
      <w:r w:rsidR="00AC124D" w:rsidRPr="00894556">
        <w:rPr>
          <w:rFonts w:eastAsia="Calibri" w:cs="Times New Roman"/>
          <w:i/>
          <w:iCs/>
          <w:sz w:val="22"/>
          <w:szCs w:val="22"/>
          <w:lang w:val="pl-PL"/>
        </w:rPr>
        <w:t xml:space="preserve"> życi</w:t>
      </w:r>
      <w:r w:rsidR="00894556" w:rsidRPr="00894556">
        <w:rPr>
          <w:rFonts w:eastAsia="Calibri" w:cs="Times New Roman"/>
          <w:i/>
          <w:iCs/>
          <w:sz w:val="22"/>
          <w:szCs w:val="22"/>
          <w:lang w:val="pl-PL"/>
        </w:rPr>
        <w:t>a</w:t>
      </w:r>
      <w:r w:rsidR="00AC124D" w:rsidRPr="00894556">
        <w:rPr>
          <w:rFonts w:eastAsia="Calibri" w:cs="Times New Roman"/>
          <w:i/>
          <w:iCs/>
          <w:sz w:val="22"/>
          <w:szCs w:val="22"/>
          <w:lang w:val="pl-PL"/>
        </w:rPr>
        <w:t xml:space="preserve"> ubrań, które nabierają tutaj prawdziwej mocy</w:t>
      </w:r>
      <w:r w:rsidR="00894556" w:rsidRPr="00894556">
        <w:rPr>
          <w:rFonts w:eastAsia="Calibri" w:cs="Times New Roman"/>
          <w:i/>
          <w:iCs/>
          <w:sz w:val="22"/>
          <w:szCs w:val="22"/>
          <w:lang w:val="pl-PL"/>
        </w:rPr>
        <w:t xml:space="preserve">, </w:t>
      </w:r>
      <w:r w:rsidR="00AC124D" w:rsidRPr="00894556">
        <w:rPr>
          <w:rFonts w:eastAsia="Calibri" w:cs="Times New Roman"/>
          <w:i/>
          <w:iCs/>
          <w:sz w:val="22"/>
          <w:szCs w:val="22"/>
          <w:lang w:val="pl-PL"/>
        </w:rPr>
        <w:t>przywracają poczucie godności i sprawczości oraz łączą ludz</w:t>
      </w:r>
      <w:r w:rsidR="00894556" w:rsidRPr="00894556">
        <w:rPr>
          <w:rFonts w:eastAsia="Calibri" w:cs="Times New Roman"/>
          <w:i/>
          <w:iCs/>
          <w:sz w:val="22"/>
          <w:szCs w:val="22"/>
          <w:lang w:val="pl-PL"/>
        </w:rPr>
        <w:t>i</w:t>
      </w:r>
      <w:r w:rsidR="00893CE1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 – </w:t>
      </w:r>
      <w:r w:rsidR="00893CE1" w:rsidRPr="00893CE1">
        <w:rPr>
          <w:rFonts w:cs="Times New Roman"/>
          <w:b/>
          <w:bCs/>
          <w:color w:val="222222"/>
          <w:sz w:val="22"/>
          <w:szCs w:val="22"/>
          <w:shd w:val="clear" w:color="auto" w:fill="FFFFFF"/>
          <w:lang w:val="pl-PL"/>
        </w:rPr>
        <w:t>mówi Maria Szwed z Portu Łódź</w:t>
      </w:r>
    </w:p>
    <w:p w14:paraId="0E95CB25" w14:textId="105A8875" w:rsidR="00893CE1" w:rsidRDefault="00893CE1" w:rsidP="00126420">
      <w:pPr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</w:pPr>
    </w:p>
    <w:p w14:paraId="381DFAD8" w14:textId="619C8C30" w:rsidR="00727455" w:rsidRPr="008329C4" w:rsidRDefault="00727455" w:rsidP="00727455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8329C4">
        <w:rPr>
          <w:rFonts w:eastAsia="Calibri" w:cs="Times New Roman"/>
          <w:b/>
          <w:sz w:val="22"/>
          <w:szCs w:val="22"/>
          <w:lang w:val="pl-PL"/>
        </w:rPr>
        <w:t>Ak</w:t>
      </w:r>
      <w:r w:rsidR="00FC3D8E" w:rsidRPr="008329C4">
        <w:rPr>
          <w:rFonts w:eastAsia="Calibri" w:cs="Times New Roman"/>
          <w:b/>
          <w:sz w:val="22"/>
          <w:szCs w:val="22"/>
          <w:lang w:val="pl-PL"/>
        </w:rPr>
        <w:t>cję</w:t>
      </w:r>
      <w:r w:rsidRPr="008329C4">
        <w:rPr>
          <w:rFonts w:eastAsia="Calibri" w:cs="Times New Roman"/>
          <w:b/>
          <w:sz w:val="22"/>
          <w:szCs w:val="22"/>
          <w:lang w:val="pl-PL"/>
        </w:rPr>
        <w:t xml:space="preserve"> </w:t>
      </w:r>
      <w:r w:rsidR="00FC3D8E" w:rsidRPr="008329C4">
        <w:rPr>
          <w:rFonts w:eastAsia="Calibri" w:cs="Times New Roman"/>
          <w:b/>
          <w:sz w:val="22"/>
          <w:szCs w:val="22"/>
          <w:lang w:val="pl-PL"/>
        </w:rPr>
        <w:t>„Ubranie, które daje moc” zainauguruje spotkanie z Magdaleną Mikołajczyk</w:t>
      </w:r>
      <w:r w:rsidR="007E4984" w:rsidRPr="008329C4">
        <w:rPr>
          <w:rFonts w:eastAsia="Calibri" w:cs="Times New Roman"/>
          <w:b/>
          <w:sz w:val="22"/>
          <w:szCs w:val="22"/>
          <w:lang w:val="pl-PL"/>
        </w:rPr>
        <w:t>, w sobotę 11 marca o godzinie 16:00 w Porcie Łódź w Butiku Pełnym Dobra</w:t>
      </w:r>
      <w:r w:rsidR="008329C4" w:rsidRPr="008329C4">
        <w:rPr>
          <w:rFonts w:eastAsia="Calibri" w:cs="Times New Roman"/>
          <w:b/>
          <w:sz w:val="22"/>
          <w:szCs w:val="22"/>
          <w:lang w:val="pl-PL"/>
        </w:rPr>
        <w:t xml:space="preserve"> </w:t>
      </w:r>
      <w:r w:rsidR="00A62081" w:rsidRPr="008329C4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(obok sklepu C&amp;A i </w:t>
      </w:r>
      <w:proofErr w:type="spellStart"/>
      <w:r w:rsidR="00A62081" w:rsidRPr="008329C4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Mohito</w:t>
      </w:r>
      <w:proofErr w:type="spellEnd"/>
      <w:r w:rsidR="00A62081" w:rsidRPr="008329C4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)</w:t>
      </w:r>
      <w:r w:rsidR="00A62081" w:rsidRPr="008329C4">
        <w:rPr>
          <w:rFonts w:eastAsia="Calibri" w:cs="Times New Roman"/>
          <w:sz w:val="22"/>
          <w:szCs w:val="22"/>
          <w:lang w:val="pl-PL"/>
        </w:rPr>
        <w:t>, podczas którego porozmawiamy</w:t>
      </w:r>
      <w:r w:rsidR="00A62081" w:rsidRPr="008329C4">
        <w:rPr>
          <w:rFonts w:eastAsia="Calibri" w:cs="Times New Roman"/>
          <w:b/>
          <w:sz w:val="22"/>
          <w:szCs w:val="22"/>
          <w:lang w:val="pl-PL"/>
        </w:rPr>
        <w:t xml:space="preserve"> </w:t>
      </w:r>
      <w:r w:rsidR="00A62081" w:rsidRPr="008329C4">
        <w:rPr>
          <w:rFonts w:cs="Noto Sans"/>
          <w:color w:val="222222"/>
          <w:sz w:val="22"/>
          <w:szCs w:val="22"/>
          <w:shd w:val="clear" w:color="auto" w:fill="FFFFFF"/>
          <w:lang w:val="pl-PL"/>
        </w:rPr>
        <w:t>o tym</w:t>
      </w:r>
      <w:r w:rsidR="008329C4">
        <w:rPr>
          <w:rFonts w:cs="Noto Sans"/>
          <w:color w:val="222222"/>
          <w:sz w:val="22"/>
          <w:szCs w:val="22"/>
          <w:shd w:val="clear" w:color="auto" w:fill="FFFFFF"/>
          <w:lang w:val="pl-PL"/>
        </w:rPr>
        <w:t>,</w:t>
      </w:r>
      <w:r w:rsidR="00A62081" w:rsidRPr="008329C4">
        <w:rPr>
          <w:rFonts w:cs="Noto Sans"/>
          <w:color w:val="222222"/>
          <w:sz w:val="22"/>
          <w:szCs w:val="22"/>
          <w:shd w:val="clear" w:color="auto" w:fill="FFFFFF"/>
          <w:lang w:val="pl-PL"/>
        </w:rPr>
        <w:t xml:space="preserve"> dlaczego tak trudno nam uwierzyć, że jesteśmy „dość” i co zrobić by patrzeć na siebie z czułością?</w:t>
      </w:r>
      <w:r w:rsidR="007E4984" w:rsidRPr="008329C4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FC3D8E" w:rsidRPr="008329C4">
        <w:rPr>
          <w:rFonts w:eastAsia="Calibri" w:cs="Times New Roman"/>
          <w:bCs/>
          <w:sz w:val="22"/>
          <w:szCs w:val="22"/>
          <w:lang w:val="pl-PL"/>
        </w:rPr>
        <w:t xml:space="preserve">Na cel związany z </w:t>
      </w:r>
      <w:r w:rsidR="001B2C83" w:rsidRPr="008329C4">
        <w:rPr>
          <w:rFonts w:eastAsia="Calibri" w:cs="Times New Roman"/>
          <w:bCs/>
          <w:sz w:val="22"/>
          <w:szCs w:val="22"/>
          <w:lang w:val="pl-PL"/>
        </w:rPr>
        <w:t xml:space="preserve">inicjatywą pisarka </w:t>
      </w:r>
      <w:r w:rsidRPr="008329C4">
        <w:rPr>
          <w:rFonts w:eastAsia="Calibri" w:cs="Times New Roman"/>
          <w:bCs/>
          <w:sz w:val="22"/>
          <w:szCs w:val="22"/>
          <w:lang w:val="pl-PL"/>
        </w:rPr>
        <w:t>przeznaczyła swoją sukienkę, w której odbierała nagrodę podczas konkursu Blog Roku</w:t>
      </w:r>
      <w:r w:rsidR="00FC3D8E" w:rsidRPr="008329C4">
        <w:rPr>
          <w:rFonts w:eastAsia="Calibri" w:cs="Times New Roman"/>
          <w:bCs/>
          <w:sz w:val="22"/>
          <w:szCs w:val="22"/>
          <w:lang w:val="pl-PL"/>
        </w:rPr>
        <w:t>.</w:t>
      </w:r>
    </w:p>
    <w:p w14:paraId="38224928" w14:textId="77777777" w:rsidR="00727455" w:rsidRDefault="00727455" w:rsidP="006E3BBF">
      <w:pPr>
        <w:spacing w:line="276" w:lineRule="auto"/>
        <w:jc w:val="both"/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</w:pPr>
    </w:p>
    <w:p w14:paraId="15F68125" w14:textId="3456BA01" w:rsidR="00727455" w:rsidRDefault="001B2C83" w:rsidP="001B2C83">
      <w:pPr>
        <w:spacing w:line="276" w:lineRule="auto"/>
        <w:jc w:val="both"/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</w:pP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- </w:t>
      </w:r>
      <w:r w:rsidRPr="007E4984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Wiedziałam, że trzymam tę sukienkę na specjalną okazję. I lepsza nie nadejdzie. przywiozę ją do Łodzi osobiście. Do swojej sukienki dołączę metkę, na której własnoręcznie napiszę to, czego brakowało mi w moich kryzysach. Napiszę: „to jest sukienka, w której czułam się zauważona. </w:t>
      </w:r>
      <w:r w:rsidR="0073621C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>M</w:t>
      </w:r>
      <w:r w:rsidRPr="007E4984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oże i ty przestaniesz być niewidzialna? Taka, jaka jesteś, jesteś w sam raz. Jesteś dość”. Jednocześnie bardzo zachęcam was, byście i wy włączyli się do akcji. Przynieście do butiku swoje ubranie mocy, coś, co jest dla was dobre, ale i bez czego sobie </w:t>
      </w:r>
      <w:r w:rsidR="007E4984" w:rsidRPr="007E4984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>poradzicie,</w:t>
      </w:r>
      <w:r w:rsidRPr="007E4984"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  <w:t xml:space="preserve"> bo być może komuś przyda się bardziej</w:t>
      </w:r>
      <w:r w:rsidR="007E4984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– </w:t>
      </w:r>
      <w:r w:rsidR="007E4984" w:rsidRPr="007E4984">
        <w:rPr>
          <w:rFonts w:cs="Times New Roman"/>
          <w:b/>
          <w:bCs/>
          <w:color w:val="222222"/>
          <w:sz w:val="22"/>
          <w:szCs w:val="22"/>
          <w:shd w:val="clear" w:color="auto" w:fill="FFFFFF"/>
          <w:lang w:val="pl-PL"/>
        </w:rPr>
        <w:t>mówi Magdalena Mikołajczyk</w:t>
      </w:r>
    </w:p>
    <w:p w14:paraId="647B58B6" w14:textId="77777777" w:rsidR="001B2C83" w:rsidRDefault="001B2C83" w:rsidP="001B2C83">
      <w:pPr>
        <w:spacing w:line="276" w:lineRule="auto"/>
        <w:jc w:val="both"/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</w:pPr>
    </w:p>
    <w:p w14:paraId="433AA48D" w14:textId="1D3191AE" w:rsidR="0062528D" w:rsidRDefault="0062528D" w:rsidP="0018313F">
      <w:pPr>
        <w:spacing w:line="276" w:lineRule="auto"/>
        <w:jc w:val="both"/>
        <w:rPr>
          <w:rFonts w:eastAsia="Calibri" w:cs="Times New Roman"/>
          <w:sz w:val="22"/>
          <w:szCs w:val="22"/>
          <w:lang w:val="pl-PL"/>
        </w:rPr>
      </w:pPr>
      <w:r w:rsidRPr="00894556">
        <w:rPr>
          <w:rFonts w:eastAsia="Calibri" w:cs="Times New Roman"/>
          <w:b/>
          <w:bCs/>
          <w:sz w:val="22"/>
          <w:szCs w:val="22"/>
          <w:lang w:val="pl-PL"/>
        </w:rPr>
        <w:t>Magdalena Mikołajczyk</w:t>
      </w:r>
      <w:r w:rsidRPr="0062528D">
        <w:rPr>
          <w:rFonts w:eastAsia="Calibri" w:cs="Times New Roman"/>
          <w:sz w:val="22"/>
          <w:szCs w:val="22"/>
          <w:lang w:val="pl-PL"/>
        </w:rPr>
        <w:t xml:space="preserve"> </w:t>
      </w:r>
      <w:r w:rsidR="007E4984">
        <w:rPr>
          <w:rFonts w:eastAsia="Calibri" w:cs="Times New Roman"/>
          <w:sz w:val="22"/>
          <w:szCs w:val="22"/>
          <w:lang w:val="pl-PL"/>
        </w:rPr>
        <w:t xml:space="preserve">to </w:t>
      </w:r>
      <w:r w:rsidRPr="0062528D">
        <w:rPr>
          <w:rFonts w:eastAsia="Calibri" w:cs="Times New Roman"/>
          <w:sz w:val="22"/>
          <w:szCs w:val="22"/>
          <w:lang w:val="pl-PL"/>
        </w:rPr>
        <w:t xml:space="preserve">twórczyni internetowa, artystka kabaretowa, autorka bloga matkojedyna.com, pisarka. W swoich </w:t>
      </w:r>
      <w:proofErr w:type="spellStart"/>
      <w:r w:rsidRPr="0062528D">
        <w:rPr>
          <w:rFonts w:eastAsia="Calibri" w:cs="Times New Roman"/>
          <w:sz w:val="22"/>
          <w:szCs w:val="22"/>
          <w:lang w:val="pl-PL"/>
        </w:rPr>
        <w:t>social</w:t>
      </w:r>
      <w:proofErr w:type="spellEnd"/>
      <w:r w:rsidRPr="0062528D">
        <w:rPr>
          <w:rFonts w:eastAsia="Calibri" w:cs="Times New Roman"/>
          <w:sz w:val="22"/>
          <w:szCs w:val="22"/>
          <w:lang w:val="pl-PL"/>
        </w:rPr>
        <w:t xml:space="preserve"> mediach promuje życie bez presji i hołduje idei, że bycie sobą jest w porządku. Matka dwóch córek, żona jednego męża, wnikliwa obserwatorka codzienności, która słowami potrafi wydobywać emocje. Z siebie i z innych.</w:t>
      </w:r>
    </w:p>
    <w:p w14:paraId="11AE77D0" w14:textId="6D37117E" w:rsidR="00893CE1" w:rsidRDefault="00893CE1" w:rsidP="0018313F">
      <w:pPr>
        <w:spacing w:line="276" w:lineRule="auto"/>
        <w:jc w:val="both"/>
        <w:rPr>
          <w:rFonts w:eastAsia="Calibri" w:cs="Times New Roman"/>
          <w:sz w:val="22"/>
          <w:szCs w:val="22"/>
          <w:lang w:val="pl-PL"/>
        </w:rPr>
      </w:pPr>
    </w:p>
    <w:p w14:paraId="486C3931" w14:textId="4E8CF84E" w:rsidR="00893CE1" w:rsidRPr="00893CE1" w:rsidRDefault="00893CE1" w:rsidP="00893CE1">
      <w:pPr>
        <w:spacing w:line="276" w:lineRule="auto"/>
        <w:jc w:val="both"/>
        <w:rPr>
          <w:rFonts w:cs="Times New Roman"/>
          <w:i/>
          <w:iCs/>
          <w:color w:val="222222"/>
          <w:sz w:val="22"/>
          <w:szCs w:val="22"/>
          <w:shd w:val="clear" w:color="auto" w:fill="FFFFFF"/>
          <w:lang w:val="pl-PL"/>
        </w:rPr>
      </w:pP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Wszystkie osoby, które nie mogą być obecne podczas spotkania</w:t>
      </w:r>
      <w:r w:rsidRPr="00893CE1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11 marca w Butiku Pełnym Dobra, ale chc</w:t>
      </w: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ą</w:t>
      </w:r>
      <w:r w:rsidRPr="00893CE1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 przekazać </w:t>
      </w:r>
      <w:r w:rsidR="00AC124D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„</w:t>
      </w:r>
      <w:r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u</w:t>
      </w:r>
      <w:r w:rsidRPr="00893CE1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branie, które daje moc</w:t>
      </w:r>
      <w:r w:rsidR="00AC124D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 xml:space="preserve">”, mogą przesyłać rzeczy na adres: </w:t>
      </w:r>
      <w:r w:rsidR="00AC124D" w:rsidRPr="00AC124D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Butik Pełen Dobra, Port Łódź, ul. Pabianicka 245, 93-457 Łód</w:t>
      </w:r>
      <w:r w:rsidR="00AC124D">
        <w:rPr>
          <w:rFonts w:cs="Times New Roman"/>
          <w:color w:val="222222"/>
          <w:sz w:val="22"/>
          <w:szCs w:val="22"/>
          <w:shd w:val="clear" w:color="auto" w:fill="FFFFFF"/>
          <w:lang w:val="pl-PL"/>
        </w:rPr>
        <w:t>ź.</w:t>
      </w:r>
    </w:p>
    <w:p w14:paraId="47DEE7C9" w14:textId="77777777" w:rsidR="00AC124D" w:rsidRDefault="00AC124D" w:rsidP="0018313F">
      <w:pPr>
        <w:spacing w:line="276" w:lineRule="auto"/>
        <w:jc w:val="both"/>
        <w:rPr>
          <w:rFonts w:eastAsia="Calibri" w:cs="Times New Roman"/>
          <w:sz w:val="22"/>
          <w:szCs w:val="22"/>
          <w:lang w:val="pl-PL"/>
        </w:rPr>
      </w:pPr>
    </w:p>
    <w:p w14:paraId="492EF3F4" w14:textId="4E403B80" w:rsidR="0018313F" w:rsidRPr="00CB378D" w:rsidRDefault="00693E3E" w:rsidP="0018313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Więcej informacji o akcji „Ubranie, które daje moc” znaleźć można </w:t>
      </w:r>
      <w:hyperlink r:id="rId9" w:history="1">
        <w:r w:rsidRPr="00693E3E">
          <w:rPr>
            <w:rStyle w:val="Hipercze"/>
            <w:rFonts w:eastAsia="Calibri" w:cs="Times New Roman"/>
            <w:bCs/>
            <w:sz w:val="22"/>
            <w:szCs w:val="22"/>
            <w:lang w:val="pl-PL"/>
          </w:rPr>
          <w:t>TUTAJ</w:t>
        </w:r>
      </w:hyperlink>
    </w:p>
    <w:p w14:paraId="5D20D987" w14:textId="77777777" w:rsidR="00BC474F" w:rsidRPr="00CB378D" w:rsidRDefault="00BC474F" w:rsidP="00BD0CE3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</w:p>
    <w:p w14:paraId="66F6534A" w14:textId="77777777" w:rsidR="004452A3" w:rsidRDefault="004452A3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sdt>
      <w:sdtPr>
        <w:tag w:val="goog_rdk_15"/>
        <w:id w:val="1180012362"/>
      </w:sdtPr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7DF451AF" w14:textId="77777777" w:rsidR="00BD0CE3" w:rsidRPr="0083645C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a.kaczorowska@bepr.pl</w:t>
          </w: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 xml:space="preserve"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</w:t>
          </w:r>
          <w:r w:rsidRPr="00432AAC">
            <w:rPr>
              <w:sz w:val="16"/>
              <w:szCs w:val="16"/>
              <w:lang w:val="pl-PL"/>
            </w:rPr>
            <w:lastRenderedPageBreak/>
            <w:t>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A550" w14:textId="77777777" w:rsidR="009727BC" w:rsidRDefault="009727BC">
      <w:r>
        <w:separator/>
      </w:r>
    </w:p>
  </w:endnote>
  <w:endnote w:type="continuationSeparator" w:id="0">
    <w:p w14:paraId="7FDF5506" w14:textId="77777777" w:rsidR="009727BC" w:rsidRDefault="0097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7970" w14:textId="77777777" w:rsidR="009727BC" w:rsidRDefault="009727BC">
      <w:r>
        <w:separator/>
      </w:r>
    </w:p>
  </w:footnote>
  <w:footnote w:type="continuationSeparator" w:id="0">
    <w:p w14:paraId="6B025484" w14:textId="77777777" w:rsidR="009727BC" w:rsidRDefault="0097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42F70"/>
    <w:rsid w:val="00063CD0"/>
    <w:rsid w:val="000826EC"/>
    <w:rsid w:val="000D557C"/>
    <w:rsid w:val="000D7D01"/>
    <w:rsid w:val="000E11B2"/>
    <w:rsid w:val="00125353"/>
    <w:rsid w:val="00126420"/>
    <w:rsid w:val="00142544"/>
    <w:rsid w:val="0014579B"/>
    <w:rsid w:val="001772EB"/>
    <w:rsid w:val="0018313F"/>
    <w:rsid w:val="001A1512"/>
    <w:rsid w:val="001B2C83"/>
    <w:rsid w:val="001E5E64"/>
    <w:rsid w:val="001E646E"/>
    <w:rsid w:val="00210391"/>
    <w:rsid w:val="00224B26"/>
    <w:rsid w:val="00260157"/>
    <w:rsid w:val="00267698"/>
    <w:rsid w:val="002C614B"/>
    <w:rsid w:val="002D236E"/>
    <w:rsid w:val="002D7631"/>
    <w:rsid w:val="002E7EF4"/>
    <w:rsid w:val="00322501"/>
    <w:rsid w:val="0033587B"/>
    <w:rsid w:val="00386174"/>
    <w:rsid w:val="003A2F57"/>
    <w:rsid w:val="003B2967"/>
    <w:rsid w:val="00404CC1"/>
    <w:rsid w:val="00416022"/>
    <w:rsid w:val="00433885"/>
    <w:rsid w:val="004452A3"/>
    <w:rsid w:val="00481B4A"/>
    <w:rsid w:val="004854D9"/>
    <w:rsid w:val="004A5E3A"/>
    <w:rsid w:val="00505B5E"/>
    <w:rsid w:val="0051264B"/>
    <w:rsid w:val="00514536"/>
    <w:rsid w:val="00550715"/>
    <w:rsid w:val="00556618"/>
    <w:rsid w:val="00590FA7"/>
    <w:rsid w:val="005C02E8"/>
    <w:rsid w:val="005C5D90"/>
    <w:rsid w:val="00614DEC"/>
    <w:rsid w:val="00621F84"/>
    <w:rsid w:val="0062528D"/>
    <w:rsid w:val="0064549B"/>
    <w:rsid w:val="00657AD2"/>
    <w:rsid w:val="00692C34"/>
    <w:rsid w:val="00693E3E"/>
    <w:rsid w:val="006A6E36"/>
    <w:rsid w:val="006E3BBF"/>
    <w:rsid w:val="00727455"/>
    <w:rsid w:val="0073621C"/>
    <w:rsid w:val="00786307"/>
    <w:rsid w:val="00790D43"/>
    <w:rsid w:val="0079282F"/>
    <w:rsid w:val="00794D61"/>
    <w:rsid w:val="007E34F1"/>
    <w:rsid w:val="007E4984"/>
    <w:rsid w:val="00811395"/>
    <w:rsid w:val="008329C4"/>
    <w:rsid w:val="00871D6B"/>
    <w:rsid w:val="00874081"/>
    <w:rsid w:val="00893CE1"/>
    <w:rsid w:val="00894556"/>
    <w:rsid w:val="0089773A"/>
    <w:rsid w:val="008C0BF7"/>
    <w:rsid w:val="008C3816"/>
    <w:rsid w:val="008F2C86"/>
    <w:rsid w:val="00953BDB"/>
    <w:rsid w:val="00961932"/>
    <w:rsid w:val="009727BC"/>
    <w:rsid w:val="009D7457"/>
    <w:rsid w:val="00A0589E"/>
    <w:rsid w:val="00A16CD9"/>
    <w:rsid w:val="00A62081"/>
    <w:rsid w:val="00A652AE"/>
    <w:rsid w:val="00AB65B7"/>
    <w:rsid w:val="00AC124D"/>
    <w:rsid w:val="00AC36CA"/>
    <w:rsid w:val="00AE4A15"/>
    <w:rsid w:val="00B1472F"/>
    <w:rsid w:val="00B412FD"/>
    <w:rsid w:val="00BA0A2E"/>
    <w:rsid w:val="00BC474F"/>
    <w:rsid w:val="00BD0CE3"/>
    <w:rsid w:val="00BF2AA5"/>
    <w:rsid w:val="00BF4D95"/>
    <w:rsid w:val="00BF64CC"/>
    <w:rsid w:val="00C722B1"/>
    <w:rsid w:val="00C814A9"/>
    <w:rsid w:val="00CA19DD"/>
    <w:rsid w:val="00CA7874"/>
    <w:rsid w:val="00CB239B"/>
    <w:rsid w:val="00CB378D"/>
    <w:rsid w:val="00CF312E"/>
    <w:rsid w:val="00D124B7"/>
    <w:rsid w:val="00D165F7"/>
    <w:rsid w:val="00D6758F"/>
    <w:rsid w:val="00D67B5E"/>
    <w:rsid w:val="00D874CC"/>
    <w:rsid w:val="00D87AFB"/>
    <w:rsid w:val="00DE6B48"/>
    <w:rsid w:val="00E15063"/>
    <w:rsid w:val="00E55990"/>
    <w:rsid w:val="00EA2CEA"/>
    <w:rsid w:val="00F53344"/>
    <w:rsid w:val="00FA6608"/>
    <w:rsid w:val="00FC3D8E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ortlodz.pl/events/20230311_jestem-dosc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3" ma:contentTypeDescription="Utwórz nowy dokument." ma:contentTypeScope="" ma:versionID="fca68f09f8d7e2483cf41f9a617b6836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54937ab861fce02a978ac1b5cab7358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6D438-B075-48E7-991D-2CCEB00B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Katarzyna Kozłowska</cp:lastModifiedBy>
  <cp:revision>4</cp:revision>
  <cp:lastPrinted>2021-07-01T11:43:00Z</cp:lastPrinted>
  <dcterms:created xsi:type="dcterms:W3CDTF">2023-03-06T13:00:00Z</dcterms:created>
  <dcterms:modified xsi:type="dcterms:W3CDTF">2023-03-06T13:48:00Z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